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516921" w:rsidRPr="00516921" w:rsidTr="00A54A25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516921" w:rsidRPr="00516921" w:rsidRDefault="00516921" w:rsidP="005169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516921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80B622E" wp14:editId="07C22A2C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516921" w:rsidRPr="0070767B" w:rsidRDefault="00516921" w:rsidP="0051692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70767B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516921" w:rsidRPr="0070767B" w:rsidRDefault="00516921" w:rsidP="0051692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70767B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516921" w:rsidRPr="00FD259B" w:rsidRDefault="00516921" w:rsidP="0051692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  <w:lang w:eastAsia="ru-RU"/>
              </w:rPr>
            </w:pPr>
          </w:p>
          <w:p w:rsidR="00516921" w:rsidRPr="00516921" w:rsidRDefault="00516921" w:rsidP="00941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6921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57235D" w:rsidRPr="0057235D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="0057235D">
              <w:rPr>
                <w:rFonts w:ascii="Times New Roman" w:hAnsi="Times New Roman" w:cs="Times New Roman"/>
                <w:b/>
                <w:sz w:val="28"/>
                <w:szCs w:val="24"/>
              </w:rPr>
              <w:t>РОВЕРКА НАДЗОРНЫХ ОРГАНОВ ОБРАЗОВАТЕЛЬНЫХ УЧРЕЖДЕНИЙ</w:t>
            </w:r>
            <w:r w:rsidRPr="00516921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516921" w:rsidRPr="00FD259B" w:rsidRDefault="00516921" w:rsidP="0051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921" w:rsidRPr="00516921" w:rsidRDefault="0057235D" w:rsidP="0057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72</w:t>
            </w:r>
            <w:r w:rsidR="00516921" w:rsidRPr="005169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gramStart"/>
            <w:r w:rsidR="00516921" w:rsidRPr="00516921">
              <w:rPr>
                <w:rFonts w:ascii="Times New Roman" w:hAnsi="Times New Roman" w:cs="Times New Roman"/>
                <w:b/>
                <w:sz w:val="28"/>
                <w:szCs w:val="24"/>
              </w:rPr>
              <w:t>академических</w:t>
            </w:r>
            <w:proofErr w:type="gramEnd"/>
            <w:r w:rsidR="00516921" w:rsidRPr="0051692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="00516921" w:rsidRPr="0051692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9E6564" w:rsidRDefault="00575902" w:rsidP="0051692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  <w:drawing>
          <wp:inline distT="0" distB="0" distL="0" distR="0">
            <wp:extent cx="1704975" cy="6131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66" cy="6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F5" w:rsidRDefault="00F823F5" w:rsidP="0051692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9E6564" w:rsidRPr="00516921" w:rsidRDefault="009E6564" w:rsidP="0051692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="-141" w:tblpY="-40"/>
        <w:tblW w:w="507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516921" w:rsidRPr="00516921" w:rsidTr="0072634F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905E83" w:rsidRDefault="00516921" w:rsidP="004B553A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5169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r w:rsidR="00995234" w:rsidRPr="00995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  <w:r w:rsidR="00995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95234" w:rsidRPr="00995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предназначен</w:t>
            </w:r>
            <w:r w:rsidR="00A1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95234" w:rsidRPr="00995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="0057235D" w:rsidRPr="0057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руководителей, управленцев, проходящих регулярное повышение квалификации в сфере надзорных проверок, и специалистов сферы образования, ответственных за подготовку к надзорным проверкам</w:t>
            </w:r>
            <w:proofErr w:type="gramStart"/>
            <w:r w:rsidR="0057235D" w:rsidRPr="0057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57235D" w:rsidRPr="0057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7235D" w:rsidRPr="0057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="0057235D" w:rsidRPr="0057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иректоров, а также педагогов и преподавателей в различных образовательных учреждениях</w:t>
            </w:r>
            <w:r w:rsidR="00FD5658" w:rsidRPr="00FD56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16921" w:rsidRPr="00516921" w:rsidRDefault="00516921" w:rsidP="00D627BE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1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 завершения обучения специалист получает </w:t>
            </w:r>
            <w:r w:rsidR="00D62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</w:t>
            </w:r>
            <w:r w:rsidRPr="0051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установленного образца.</w:t>
            </w:r>
          </w:p>
        </w:tc>
      </w:tr>
    </w:tbl>
    <w:p w:rsidR="009E6564" w:rsidRDefault="009E6564" w:rsidP="009E6564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</w:rPr>
      </w:pPr>
      <w:r>
        <w:rPr>
          <w:rStyle w:val="a5"/>
          <w:rFonts w:ascii="Times New Roman" w:hAnsi="Times New Roman" w:cs="Times New Roman"/>
          <w:sz w:val="28"/>
        </w:rPr>
        <w:t>ПРОГРАММА:</w:t>
      </w:r>
    </w:p>
    <w:p w:rsidR="004B3DD9" w:rsidRPr="004B3DD9" w:rsidRDefault="004B3DD9" w:rsidP="009E6564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</w:rPr>
      </w:pPr>
    </w:p>
    <w:p w:rsidR="009E4FED" w:rsidRPr="00E00152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152">
        <w:rPr>
          <w:rFonts w:ascii="Times New Roman" w:hAnsi="Times New Roman" w:cs="Times New Roman"/>
          <w:b/>
          <w:sz w:val="24"/>
          <w:szCs w:val="24"/>
        </w:rPr>
        <w:t>Модуль 1. Нормативно-правовые основы контроля (надзора) в сфере</w:t>
      </w:r>
      <w:r w:rsidR="00E00152" w:rsidRPr="00E00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152">
        <w:rPr>
          <w:rFonts w:ascii="Times New Roman" w:hAnsi="Times New Roman" w:cs="Times New Roman"/>
          <w:b/>
          <w:sz w:val="24"/>
          <w:szCs w:val="24"/>
        </w:rPr>
        <w:t>образования. Права, обязанности и ответственность органа государственного и</w:t>
      </w:r>
      <w:r w:rsidR="00E00152" w:rsidRPr="00E00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152">
        <w:rPr>
          <w:rFonts w:ascii="Times New Roman" w:hAnsi="Times New Roman" w:cs="Times New Roman"/>
          <w:b/>
          <w:sz w:val="24"/>
          <w:szCs w:val="24"/>
        </w:rPr>
        <w:t>муниципального контроля, их должностных лиц при осуществлении контроля</w:t>
      </w:r>
      <w:r w:rsidR="00E00152" w:rsidRPr="00E00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152">
        <w:rPr>
          <w:rFonts w:ascii="Times New Roman" w:hAnsi="Times New Roman" w:cs="Times New Roman"/>
          <w:b/>
          <w:sz w:val="24"/>
          <w:szCs w:val="24"/>
        </w:rPr>
        <w:t>(надзора) в сфере образования (14 часов).</w:t>
      </w:r>
    </w:p>
    <w:p w:rsidR="009E4FED" w:rsidRPr="009E4FED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ED">
        <w:rPr>
          <w:rFonts w:ascii="Times New Roman" w:hAnsi="Times New Roman" w:cs="Times New Roman"/>
          <w:sz w:val="24"/>
          <w:szCs w:val="24"/>
        </w:rPr>
        <w:t>Лекции (7 часов). Ознакомление слушателей с основными принципами и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направлениями контроля и надзора в образовательной сфере. Приводится характеристика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законодательной базы по контролю и надзору в образовательной сфере. Анализируются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права, обязанности и ответственность органов государственного и муниципального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контроля. Рассматриваются современные тенденции развития законодательства в России.</w:t>
      </w:r>
    </w:p>
    <w:p w:rsidR="009E4FED" w:rsidRPr="009E4FED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ED">
        <w:rPr>
          <w:rFonts w:ascii="Times New Roman" w:hAnsi="Times New Roman" w:cs="Times New Roman"/>
          <w:sz w:val="24"/>
          <w:szCs w:val="24"/>
        </w:rPr>
        <w:t>Контроль знаний (1 час). Тестирование.</w:t>
      </w:r>
    </w:p>
    <w:p w:rsidR="009E4FED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ED">
        <w:rPr>
          <w:rFonts w:ascii="Times New Roman" w:hAnsi="Times New Roman" w:cs="Times New Roman"/>
          <w:sz w:val="24"/>
          <w:szCs w:val="24"/>
        </w:rPr>
        <w:t>Самостоятельная работа (6 часов). Изучение литературы по модулю. Повторение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пройденного материала.</w:t>
      </w:r>
    </w:p>
    <w:p w:rsidR="00E00152" w:rsidRPr="009E4FED" w:rsidRDefault="00E00152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ED" w:rsidRPr="00E00152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152">
        <w:rPr>
          <w:rFonts w:ascii="Times New Roman" w:hAnsi="Times New Roman" w:cs="Times New Roman"/>
          <w:b/>
          <w:sz w:val="24"/>
          <w:szCs w:val="24"/>
        </w:rPr>
        <w:t>Модуль 2. Виды проверок образовательных учреждений. Особенности</w:t>
      </w:r>
      <w:r w:rsidR="00E00152" w:rsidRPr="00E00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152">
        <w:rPr>
          <w:rFonts w:ascii="Times New Roman" w:hAnsi="Times New Roman" w:cs="Times New Roman"/>
          <w:b/>
          <w:sz w:val="24"/>
          <w:szCs w:val="24"/>
        </w:rPr>
        <w:t>деятельности надзорных органов образовательных учреждений. Ответственность</w:t>
      </w:r>
      <w:r w:rsidR="00E00152" w:rsidRPr="00E00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152">
        <w:rPr>
          <w:rFonts w:ascii="Times New Roman" w:hAnsi="Times New Roman" w:cs="Times New Roman"/>
          <w:b/>
          <w:sz w:val="24"/>
          <w:szCs w:val="24"/>
        </w:rPr>
        <w:t>образовательных учреждений, их должностных лиц при осуществлении контроля</w:t>
      </w:r>
      <w:r w:rsidR="00E00152" w:rsidRPr="00E00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152">
        <w:rPr>
          <w:rFonts w:ascii="Times New Roman" w:hAnsi="Times New Roman" w:cs="Times New Roman"/>
          <w:b/>
          <w:sz w:val="24"/>
          <w:szCs w:val="24"/>
        </w:rPr>
        <w:t>(надзора) в сфере образования (14 часов).</w:t>
      </w:r>
    </w:p>
    <w:p w:rsidR="009E4FED" w:rsidRPr="009E4FED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ED">
        <w:rPr>
          <w:rFonts w:ascii="Times New Roman" w:hAnsi="Times New Roman" w:cs="Times New Roman"/>
          <w:sz w:val="24"/>
          <w:szCs w:val="24"/>
        </w:rPr>
        <w:t>Лекции (7 часов). Рассматриваются виды проверок образовательных учреждений.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Исследуется особенности деятельности надзорных органов образовательных учреждений.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Рассматривается ответственность образовательных учреждений, их должностных лиц при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осуществлении контроля (надзора) в сфере образования.</w:t>
      </w:r>
    </w:p>
    <w:p w:rsidR="009E4FED" w:rsidRPr="009E4FED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ED">
        <w:rPr>
          <w:rFonts w:ascii="Times New Roman" w:hAnsi="Times New Roman" w:cs="Times New Roman"/>
          <w:sz w:val="24"/>
          <w:szCs w:val="24"/>
        </w:rPr>
        <w:t>Контроль знаний (1 час). Тестирование.</w:t>
      </w:r>
    </w:p>
    <w:p w:rsidR="009E4FED" w:rsidRPr="009E4FED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ED">
        <w:rPr>
          <w:rFonts w:ascii="Times New Roman" w:hAnsi="Times New Roman" w:cs="Times New Roman"/>
          <w:sz w:val="24"/>
          <w:szCs w:val="24"/>
        </w:rPr>
        <w:t>Самостоятельная работа (6 часов). Изучение литературы по модулю. Повторение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пройденного материала. Подготовка к тестированию и заданиям для самостоятельной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работы.</w:t>
      </w:r>
    </w:p>
    <w:p w:rsidR="00E00152" w:rsidRDefault="00E00152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ED" w:rsidRPr="00E00152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152">
        <w:rPr>
          <w:rFonts w:ascii="Times New Roman" w:hAnsi="Times New Roman" w:cs="Times New Roman"/>
          <w:b/>
          <w:sz w:val="24"/>
          <w:szCs w:val="24"/>
        </w:rPr>
        <w:t>Модуль 3. Сущность и особенности подготовки образовательного учреждения к</w:t>
      </w:r>
      <w:r w:rsidR="00E00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152">
        <w:rPr>
          <w:rFonts w:ascii="Times New Roman" w:hAnsi="Times New Roman" w:cs="Times New Roman"/>
          <w:b/>
          <w:sz w:val="24"/>
          <w:szCs w:val="24"/>
        </w:rPr>
        <w:t>проверке надзорными органами (14 часов).</w:t>
      </w:r>
    </w:p>
    <w:p w:rsidR="009E4FED" w:rsidRPr="009E4FED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ED">
        <w:rPr>
          <w:rFonts w:ascii="Times New Roman" w:hAnsi="Times New Roman" w:cs="Times New Roman"/>
          <w:sz w:val="24"/>
          <w:szCs w:val="24"/>
        </w:rPr>
        <w:t>Лекции (7 часов). Ознакомление слушателей с подготовкой образовательного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учреждения к проверке надзорными органами. Рассматриваются документы, которые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необходимо привести в соответствие с законодательством для проверок образовательных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учреждений. Подробно проанализировано содержание и структура локальных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нормативных актов.</w:t>
      </w:r>
    </w:p>
    <w:p w:rsidR="009E4FED" w:rsidRPr="009E4FED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ED">
        <w:rPr>
          <w:rFonts w:ascii="Times New Roman" w:hAnsi="Times New Roman" w:cs="Times New Roman"/>
          <w:sz w:val="24"/>
          <w:szCs w:val="24"/>
        </w:rPr>
        <w:t>Контроль знаний (1 час). Тестирование.</w:t>
      </w:r>
    </w:p>
    <w:p w:rsidR="009E4FED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ED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(6 часов). Изучение литературы по модулю. Повторение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пройденного материала.</w:t>
      </w:r>
    </w:p>
    <w:p w:rsidR="00E00152" w:rsidRPr="009E4FED" w:rsidRDefault="00E00152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ED" w:rsidRPr="00E00152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152">
        <w:rPr>
          <w:rFonts w:ascii="Times New Roman" w:hAnsi="Times New Roman" w:cs="Times New Roman"/>
          <w:b/>
          <w:sz w:val="24"/>
          <w:szCs w:val="24"/>
        </w:rPr>
        <w:t>Модуль 4. Юридическая ответственность образовательной организации и иных</w:t>
      </w:r>
      <w:r w:rsidR="00E00152" w:rsidRPr="00E00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152">
        <w:rPr>
          <w:rFonts w:ascii="Times New Roman" w:hAnsi="Times New Roman" w:cs="Times New Roman"/>
          <w:b/>
          <w:sz w:val="24"/>
          <w:szCs w:val="24"/>
        </w:rPr>
        <w:t>участников образовательных отношений (14 часов).</w:t>
      </w:r>
    </w:p>
    <w:p w:rsidR="009E4FED" w:rsidRPr="009E4FED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ED">
        <w:rPr>
          <w:rFonts w:ascii="Times New Roman" w:hAnsi="Times New Roman" w:cs="Times New Roman"/>
          <w:sz w:val="24"/>
          <w:szCs w:val="24"/>
        </w:rPr>
        <w:t>Лекции (7 часов). Описываются виды юридической ответственности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образовательной организации и иных участников образовательных отношений.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Рассматривается нормы гражданского, уголовного, административного и налогового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законодательства в сфере образования.</w:t>
      </w:r>
    </w:p>
    <w:p w:rsidR="009E4FED" w:rsidRPr="009E4FED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ED">
        <w:rPr>
          <w:rFonts w:ascii="Times New Roman" w:hAnsi="Times New Roman" w:cs="Times New Roman"/>
          <w:sz w:val="24"/>
          <w:szCs w:val="24"/>
        </w:rPr>
        <w:t>Контроль знаний (1 час). Тестирование.</w:t>
      </w:r>
    </w:p>
    <w:p w:rsidR="009E4FED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ED">
        <w:rPr>
          <w:rFonts w:ascii="Times New Roman" w:hAnsi="Times New Roman" w:cs="Times New Roman"/>
          <w:sz w:val="24"/>
          <w:szCs w:val="24"/>
        </w:rPr>
        <w:t>Самостоятельная работа (6 часов). Изучение литературы по модулю. Повторение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пройденного материала. Подготовка к тестированию.</w:t>
      </w:r>
    </w:p>
    <w:p w:rsidR="00E00152" w:rsidRPr="009E4FED" w:rsidRDefault="00E00152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ED" w:rsidRPr="00E00152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152">
        <w:rPr>
          <w:rFonts w:ascii="Times New Roman" w:hAnsi="Times New Roman" w:cs="Times New Roman"/>
          <w:b/>
          <w:sz w:val="24"/>
          <w:szCs w:val="24"/>
        </w:rPr>
        <w:t>Модуль 5. Защита прав образовательных учреждений. Судебная и</w:t>
      </w:r>
      <w:r w:rsidR="00E00152" w:rsidRPr="00E00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152">
        <w:rPr>
          <w:rFonts w:ascii="Times New Roman" w:hAnsi="Times New Roman" w:cs="Times New Roman"/>
          <w:b/>
          <w:sz w:val="24"/>
          <w:szCs w:val="24"/>
        </w:rPr>
        <w:t>административная практика по оспариванию и обжалованию решений (14 часов).</w:t>
      </w:r>
    </w:p>
    <w:p w:rsidR="009E4FED" w:rsidRPr="009E4FED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ED">
        <w:rPr>
          <w:rFonts w:ascii="Times New Roman" w:hAnsi="Times New Roman" w:cs="Times New Roman"/>
          <w:sz w:val="24"/>
          <w:szCs w:val="24"/>
        </w:rPr>
        <w:t>Лекции (7 часов). Ознакомление слушателей с современными особенностями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защиты прав образовательных учреждений. Рассматривается судебная и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административная практика по оспариванию и обжалованию решений. Анализируется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 xml:space="preserve">судебная практика </w:t>
      </w:r>
      <w:proofErr w:type="gramStart"/>
      <w:r w:rsidRPr="009E4FE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4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FED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9E4FED">
        <w:rPr>
          <w:rFonts w:ascii="Times New Roman" w:hAnsi="Times New Roman" w:cs="Times New Roman"/>
          <w:sz w:val="24"/>
          <w:szCs w:val="24"/>
        </w:rPr>
        <w:t xml:space="preserve"> рода искам, связанным с деятельностью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образовательных учреждений.</w:t>
      </w:r>
    </w:p>
    <w:p w:rsidR="009E4FED" w:rsidRPr="009E4FED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ED">
        <w:rPr>
          <w:rFonts w:ascii="Times New Roman" w:hAnsi="Times New Roman" w:cs="Times New Roman"/>
          <w:sz w:val="24"/>
          <w:szCs w:val="24"/>
        </w:rPr>
        <w:t>Контроль знаний (1 час). Тестирование.</w:t>
      </w:r>
    </w:p>
    <w:p w:rsidR="009E4FED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ED">
        <w:rPr>
          <w:rFonts w:ascii="Times New Roman" w:hAnsi="Times New Roman" w:cs="Times New Roman"/>
          <w:sz w:val="24"/>
          <w:szCs w:val="24"/>
        </w:rPr>
        <w:t>Самостоятельная работа (6 часов). Изучение литературы по модулю. Повторение</w:t>
      </w:r>
      <w:r w:rsidR="00E00152">
        <w:rPr>
          <w:rFonts w:ascii="Times New Roman" w:hAnsi="Times New Roman" w:cs="Times New Roman"/>
          <w:sz w:val="24"/>
          <w:szCs w:val="24"/>
        </w:rPr>
        <w:t xml:space="preserve"> </w:t>
      </w:r>
      <w:r w:rsidRPr="009E4FED">
        <w:rPr>
          <w:rFonts w:ascii="Times New Roman" w:hAnsi="Times New Roman" w:cs="Times New Roman"/>
          <w:sz w:val="24"/>
          <w:szCs w:val="24"/>
        </w:rPr>
        <w:t>пройденного материала.</w:t>
      </w:r>
    </w:p>
    <w:p w:rsidR="00E00152" w:rsidRPr="009E4FED" w:rsidRDefault="00E00152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ED" w:rsidRPr="00E00152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152">
        <w:rPr>
          <w:rFonts w:ascii="Times New Roman" w:hAnsi="Times New Roman" w:cs="Times New Roman"/>
          <w:b/>
          <w:sz w:val="24"/>
          <w:szCs w:val="24"/>
        </w:rPr>
        <w:t>Итоговая аттестация (2 часа).</w:t>
      </w:r>
    </w:p>
    <w:p w:rsidR="003650EA" w:rsidRPr="00516921" w:rsidRDefault="009E4FED" w:rsidP="00E0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FED">
        <w:rPr>
          <w:rFonts w:ascii="Times New Roman" w:hAnsi="Times New Roman" w:cs="Times New Roman"/>
          <w:sz w:val="24"/>
          <w:szCs w:val="24"/>
        </w:rPr>
        <w:t>Экзамен (тестирование).</w:t>
      </w:r>
    </w:p>
    <w:p w:rsidR="00516921" w:rsidRPr="00516921" w:rsidRDefault="00516921" w:rsidP="0051692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обучения– </w:t>
      </w:r>
      <w:r w:rsidR="00E00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r w:rsidRPr="005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руб.*</w:t>
      </w:r>
    </w:p>
    <w:p w:rsidR="00516921" w:rsidRPr="00516921" w:rsidRDefault="00516921" w:rsidP="0051692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</w:t>
      </w:r>
      <w:r w:rsidR="00E00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bookmarkStart w:id="2" w:name="_GoBack"/>
      <w:bookmarkEnd w:id="2"/>
      <w:r w:rsidRPr="005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аналогичным программам.</w:t>
      </w:r>
    </w:p>
    <w:p w:rsidR="00516921" w:rsidRPr="00516921" w:rsidRDefault="00516921" w:rsidP="0051692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5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516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516921" w:rsidRPr="00516921" w:rsidTr="00A54A25">
        <w:tc>
          <w:tcPr>
            <w:tcW w:w="4565" w:type="dxa"/>
            <w:vAlign w:val="center"/>
            <w:hideMark/>
          </w:tcPr>
          <w:p w:rsidR="00516921" w:rsidRPr="00516921" w:rsidRDefault="00516921" w:rsidP="0051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921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516921" w:rsidRPr="00516921" w:rsidRDefault="00516921" w:rsidP="0051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6921">
              <w:rPr>
                <w:rFonts w:ascii="Times New Roman" w:hAnsi="Times New Roman" w:cs="Times New Roman"/>
              </w:rPr>
              <w:t>г</w:t>
            </w:r>
            <w:proofErr w:type="gramStart"/>
            <w:r w:rsidRPr="00516921">
              <w:rPr>
                <w:rFonts w:ascii="Times New Roman" w:hAnsi="Times New Roman" w:cs="Times New Roman"/>
              </w:rPr>
              <w:t>.С</w:t>
            </w:r>
            <w:proofErr w:type="gramEnd"/>
            <w:r w:rsidRPr="00516921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516921">
              <w:rPr>
                <w:rFonts w:ascii="Times New Roman" w:hAnsi="Times New Roman" w:cs="Times New Roman"/>
              </w:rPr>
              <w:t>, ул. Коммунистическая, 6</w:t>
            </w:r>
          </w:p>
          <w:p w:rsidR="00516921" w:rsidRPr="00516921" w:rsidRDefault="00516921" w:rsidP="0051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16921">
              <w:rPr>
                <w:rFonts w:ascii="Times New Roman" w:hAnsi="Times New Roman" w:cs="Times New Roman"/>
              </w:rPr>
              <w:t>Учебный центр компании «Выбор»</w:t>
            </w:r>
          </w:p>
        </w:tc>
        <w:tc>
          <w:tcPr>
            <w:tcW w:w="5006" w:type="dxa"/>
            <w:vAlign w:val="center"/>
          </w:tcPr>
          <w:p w:rsidR="00516921" w:rsidRPr="00516921" w:rsidRDefault="00516921" w:rsidP="00516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921">
              <w:rPr>
                <w:rFonts w:ascii="Times New Roman" w:hAnsi="Times New Roman" w:cs="Times New Roman"/>
              </w:rPr>
              <w:t>Регистрация на курсы:</w:t>
            </w:r>
          </w:p>
          <w:p w:rsidR="0036759B" w:rsidRDefault="00516921" w:rsidP="0051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921">
              <w:rPr>
                <w:rFonts w:ascii="Times New Roman" w:hAnsi="Times New Roman" w:cs="Times New Roman"/>
                <w:b/>
              </w:rPr>
              <w:t xml:space="preserve">Тел.: (4812) 701-202; </w:t>
            </w:r>
          </w:p>
          <w:p w:rsidR="00516921" w:rsidRPr="00516921" w:rsidRDefault="00516921" w:rsidP="0051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921">
              <w:rPr>
                <w:rFonts w:ascii="Times New Roman" w:hAnsi="Times New Roman" w:cs="Times New Roman"/>
                <w:b/>
              </w:rPr>
              <w:t xml:space="preserve">сот.60-67-27; </w:t>
            </w:r>
            <w:r w:rsidR="0036759B" w:rsidRPr="0036759B">
              <w:rPr>
                <w:rFonts w:ascii="Times New Roman" w:hAnsi="Times New Roman" w:cs="Times New Roman"/>
                <w:b/>
              </w:rPr>
              <w:t>8-910-117-83-97</w:t>
            </w:r>
          </w:p>
          <w:p w:rsidR="00516921" w:rsidRPr="00516921" w:rsidRDefault="00516921" w:rsidP="00516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921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516921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umc</w:t>
              </w:r>
              <w:r w:rsidRPr="00516921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516921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icvibor</w:t>
              </w:r>
              <w:r w:rsidRPr="00516921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516921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ru</w:t>
              </w:r>
              <w:proofErr w:type="spellEnd"/>
            </w:hyperlink>
          </w:p>
          <w:p w:rsidR="00516921" w:rsidRPr="00516921" w:rsidRDefault="00516921" w:rsidP="00516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16921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516921">
                <w:rPr>
                  <w:rFonts w:ascii="Times New Roman" w:hAnsi="Times New Roman" w:cs="Times New Roman"/>
                  <w:color w:val="0000FF"/>
                  <w:u w:val="single"/>
                </w:rPr>
                <w:t>http://icvibor.ru/rent/</w:t>
              </w:r>
            </w:hyperlink>
          </w:p>
        </w:tc>
      </w:tr>
    </w:tbl>
    <w:p w:rsidR="00516921" w:rsidRPr="00516921" w:rsidRDefault="00516921" w:rsidP="00516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21" w:rsidRDefault="00516921"/>
    <w:sectPr w:rsidR="00516921" w:rsidSect="003650E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21"/>
    <w:rsid w:val="000B5F2F"/>
    <w:rsid w:val="00192806"/>
    <w:rsid w:val="00200009"/>
    <w:rsid w:val="002276B9"/>
    <w:rsid w:val="002E4623"/>
    <w:rsid w:val="003650EA"/>
    <w:rsid w:val="0036759B"/>
    <w:rsid w:val="0041557B"/>
    <w:rsid w:val="004667AF"/>
    <w:rsid w:val="00477471"/>
    <w:rsid w:val="004B3DD9"/>
    <w:rsid w:val="004B553A"/>
    <w:rsid w:val="00516921"/>
    <w:rsid w:val="0057235D"/>
    <w:rsid w:val="00575902"/>
    <w:rsid w:val="005B0FA2"/>
    <w:rsid w:val="005B48D2"/>
    <w:rsid w:val="005B60DC"/>
    <w:rsid w:val="005B77E4"/>
    <w:rsid w:val="006838FA"/>
    <w:rsid w:val="0070686C"/>
    <w:rsid w:val="0070767B"/>
    <w:rsid w:val="0072634F"/>
    <w:rsid w:val="007514D8"/>
    <w:rsid w:val="00780CDD"/>
    <w:rsid w:val="007C2125"/>
    <w:rsid w:val="008E5B39"/>
    <w:rsid w:val="008F6E83"/>
    <w:rsid w:val="00905E83"/>
    <w:rsid w:val="00937ED4"/>
    <w:rsid w:val="00941DAA"/>
    <w:rsid w:val="0097319A"/>
    <w:rsid w:val="00995234"/>
    <w:rsid w:val="009E4FED"/>
    <w:rsid w:val="009E6564"/>
    <w:rsid w:val="00A16623"/>
    <w:rsid w:val="00A34A78"/>
    <w:rsid w:val="00AA51BA"/>
    <w:rsid w:val="00AD42D5"/>
    <w:rsid w:val="00C015C0"/>
    <w:rsid w:val="00D15DD8"/>
    <w:rsid w:val="00D627BE"/>
    <w:rsid w:val="00DA4690"/>
    <w:rsid w:val="00E00152"/>
    <w:rsid w:val="00E13999"/>
    <w:rsid w:val="00F823F5"/>
    <w:rsid w:val="00FD259B"/>
    <w:rsid w:val="00FD5658"/>
    <w:rsid w:val="00F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2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65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2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65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6</cp:revision>
  <dcterms:created xsi:type="dcterms:W3CDTF">2017-12-07T08:39:00Z</dcterms:created>
  <dcterms:modified xsi:type="dcterms:W3CDTF">2017-12-07T08:46:00Z</dcterms:modified>
</cp:coreProperties>
</file>